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9832" w14:textId="724444B8" w:rsidR="00CB3967" w:rsidRPr="00B55DC9" w:rsidRDefault="00B55DC9" w:rsidP="00B55D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DC9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 256</w:t>
      </w:r>
      <w:r w:rsidR="003F3AA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82FEEDB" w14:textId="6E28C8F8" w:rsidR="00B55DC9" w:rsidRDefault="00B55DC9" w:rsidP="00B55D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DC9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เทศบาลตำบลเวียง  อำเภอไชยา  จังหวัดสุราษฎร์ธานี</w:t>
      </w:r>
    </w:p>
    <w:p w14:paraId="2DB2CD47" w14:textId="77777777" w:rsidR="00B55DC9" w:rsidRDefault="00B55DC9" w:rsidP="00B55D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018" w:type="dxa"/>
        <w:tblInd w:w="-147" w:type="dxa"/>
        <w:tblLook w:val="04A0" w:firstRow="1" w:lastRow="0" w:firstColumn="1" w:lastColumn="0" w:noHBand="0" w:noVBand="1"/>
      </w:tblPr>
      <w:tblGrid>
        <w:gridCol w:w="976"/>
        <w:gridCol w:w="4978"/>
        <w:gridCol w:w="2552"/>
        <w:gridCol w:w="3543"/>
        <w:gridCol w:w="3969"/>
      </w:tblGrid>
      <w:tr w:rsidR="00B55DC9" w14:paraId="3D4ED629" w14:textId="77777777" w:rsidTr="003F3AA1">
        <w:tc>
          <w:tcPr>
            <w:tcW w:w="976" w:type="dxa"/>
          </w:tcPr>
          <w:p w14:paraId="0F741B98" w14:textId="6440D540" w:rsidR="00B55DC9" w:rsidRDefault="00B55DC9" w:rsidP="00B55D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78" w:type="dxa"/>
          </w:tcPr>
          <w:p w14:paraId="7453481E" w14:textId="60FED0B6" w:rsidR="00B55DC9" w:rsidRDefault="00B55DC9" w:rsidP="00B55D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552" w:type="dxa"/>
          </w:tcPr>
          <w:p w14:paraId="3A02A60D" w14:textId="6D00FBBF" w:rsidR="00B55DC9" w:rsidRDefault="00B55DC9" w:rsidP="00B55D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543" w:type="dxa"/>
          </w:tcPr>
          <w:p w14:paraId="12A92401" w14:textId="78B89E62" w:rsidR="00B55DC9" w:rsidRDefault="00B55DC9" w:rsidP="00B55D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969" w:type="dxa"/>
          </w:tcPr>
          <w:p w14:paraId="5B65C54C" w14:textId="77777777" w:rsidR="003F3AA1" w:rsidRDefault="00B55DC9" w:rsidP="00B55D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ประเภทเงินอุดหนุน </w:t>
            </w:r>
          </w:p>
          <w:p w14:paraId="7DD707B0" w14:textId="5DB74884" w:rsidR="00B55DC9" w:rsidRDefault="00B55DC9" w:rsidP="00B55D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(งบประจำปี/งบเหลือจ่าย/งบกลาง)</w:t>
            </w:r>
          </w:p>
        </w:tc>
      </w:tr>
      <w:tr w:rsidR="007E3DDE" w14:paraId="4AFD6D6A" w14:textId="77777777" w:rsidTr="003F3AA1">
        <w:tc>
          <w:tcPr>
            <w:tcW w:w="976" w:type="dxa"/>
          </w:tcPr>
          <w:p w14:paraId="147ABA0A" w14:textId="1DCBE587" w:rsidR="00B55DC9" w:rsidRPr="00B55DC9" w:rsidRDefault="00B55DC9" w:rsidP="003F3A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978" w:type="dxa"/>
          </w:tcPr>
          <w:p w14:paraId="380B02D7" w14:textId="77777777" w:rsidR="003F3AA1" w:rsidRDefault="003F3AA1" w:rsidP="003F3AA1">
            <w:pPr>
              <w:tabs>
                <w:tab w:val="left" w:pos="3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F3A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 สายป่าพรุพัฒนา </w:t>
            </w:r>
          </w:p>
          <w:p w14:paraId="48B965A8" w14:textId="77777777" w:rsidR="003F3AA1" w:rsidRDefault="003F3AA1" w:rsidP="003F3AA1">
            <w:pPr>
              <w:tabs>
                <w:tab w:val="left" w:pos="3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F3AA1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5  กว้าง 5.00 เมตร ยาว 1</w:t>
            </w:r>
            <w:r w:rsidRPr="003F3AA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F3A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440.00 เมตร </w:t>
            </w:r>
          </w:p>
          <w:p w14:paraId="433FCEA0" w14:textId="1978C20E" w:rsidR="00B55DC9" w:rsidRPr="00B55DC9" w:rsidRDefault="003F3AA1" w:rsidP="003F3AA1">
            <w:pPr>
              <w:tabs>
                <w:tab w:val="left" w:pos="3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F3AA1">
              <w:rPr>
                <w:rFonts w:ascii="TH SarabunIT๙" w:hAnsi="TH SarabunIT๙" w:cs="TH SarabunIT๙"/>
                <w:sz w:val="32"/>
                <w:szCs w:val="32"/>
                <w:cs/>
              </w:rPr>
              <w:t>หนา 0.15 เมตร หรือมีพื้นที่ไม่น้อยกว่า 7</w:t>
            </w:r>
            <w:r w:rsidRPr="003F3AA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F3AA1">
              <w:rPr>
                <w:rFonts w:ascii="TH SarabunIT๙" w:hAnsi="TH SarabunIT๙" w:cs="TH SarabunIT๙"/>
                <w:sz w:val="32"/>
                <w:szCs w:val="32"/>
                <w:cs/>
              </w:rPr>
              <w:t>200.00 ตารางเมตร ตำบลเวียง อำเภอไชยา จังหวัดสุราษฎร์ธานี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A46C" w14:textId="7B630274" w:rsidR="00B55DC9" w:rsidRPr="00B55DC9" w:rsidRDefault="003F3AA1" w:rsidP="003F3A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B55D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119</w:t>
            </w:r>
            <w:r w:rsidR="00B55D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  <w:r w:rsidR="00B55D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00.00</w:t>
            </w:r>
          </w:p>
        </w:tc>
        <w:tc>
          <w:tcPr>
            <w:tcW w:w="3543" w:type="dxa"/>
          </w:tcPr>
          <w:p w14:paraId="5E2144B5" w14:textId="77777777" w:rsidR="007E3DDE" w:rsidRDefault="007E3DDE" w:rsidP="003F3A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3E83FA" w14:textId="44CF6210" w:rsidR="007E3DDE" w:rsidRPr="00B55DC9" w:rsidRDefault="007961E5" w:rsidP="003F3AA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61E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756UJ390001004200001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BEE6" w14:textId="41AA65C1" w:rsidR="00B55DC9" w:rsidRPr="00B55DC9" w:rsidRDefault="00B55DC9" w:rsidP="003F3A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</w:tbl>
    <w:p w14:paraId="307ADA4D" w14:textId="317F88BB" w:rsidR="007E3DDE" w:rsidRDefault="007E3DDE" w:rsidP="007E3D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AD3DF6" w14:textId="052EB98C" w:rsidR="007961E5" w:rsidRDefault="007961E5" w:rsidP="007E3D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90E5A8" w14:textId="77777777" w:rsidR="007961E5" w:rsidRDefault="007961E5" w:rsidP="007E3DDE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9A88F2C" w14:textId="16411328" w:rsidR="007E3DDE" w:rsidRDefault="007E3DDE" w:rsidP="00B55DC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3DDE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59889329" w14:textId="05BEBDED" w:rsidR="007E3DDE" w:rsidRDefault="007E3DDE" w:rsidP="007E3DDE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</w:t>
      </w:r>
    </w:p>
    <w:p w14:paraId="0188D291" w14:textId="6A093FD0" w:rsidR="007E3DDE" w:rsidRDefault="007E3DDE" w:rsidP="007E3DD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(นางสำรวย วงค์สมัน)</w:t>
      </w:r>
    </w:p>
    <w:p w14:paraId="7FE1F24A" w14:textId="57E5DF12" w:rsidR="007E3DDE" w:rsidRPr="007E3DDE" w:rsidRDefault="007E3DDE" w:rsidP="007E3DD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ตำแหน่ง  ปลัดเทศบาลตำบลเวียง</w:t>
      </w:r>
    </w:p>
    <w:sectPr w:rsidR="007E3DDE" w:rsidRPr="007E3DDE" w:rsidSect="00B55DC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C9"/>
    <w:rsid w:val="000A63C6"/>
    <w:rsid w:val="003F3AA1"/>
    <w:rsid w:val="007961E5"/>
    <w:rsid w:val="007E3DDE"/>
    <w:rsid w:val="00B55DC9"/>
    <w:rsid w:val="00C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8946"/>
  <w15:chartTrackingRefBased/>
  <w15:docId w15:val="{A3E69D88-F6B7-4323-A56E-A3416D7E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2024-10-24T04:05:00Z</dcterms:created>
  <dcterms:modified xsi:type="dcterms:W3CDTF">2024-10-30T08:27:00Z</dcterms:modified>
</cp:coreProperties>
</file>